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58BD" w14:textId="4D65F596" w:rsidR="0099468F" w:rsidRDefault="0099468F">
      <w:pPr>
        <w:ind w:left="0" w:hanging="2"/>
        <w:jc w:val="both"/>
        <w:rPr>
          <w:rFonts w:ascii="Tahoma" w:eastAsia="Tahoma" w:hAnsi="Tahoma" w:cs="Tahoma"/>
          <w:sz w:val="22"/>
          <w:szCs w:val="22"/>
        </w:rPr>
      </w:pPr>
    </w:p>
    <w:p w14:paraId="5E1F2758" w14:textId="695AD233" w:rsidR="0099468F" w:rsidRDefault="0099468F">
      <w:pPr>
        <w:ind w:left="0" w:hanging="2"/>
        <w:jc w:val="both"/>
        <w:rPr>
          <w:rFonts w:ascii="Tahoma" w:eastAsia="Tahoma" w:hAnsi="Tahoma" w:cs="Tahoma"/>
          <w:sz w:val="22"/>
          <w:szCs w:val="22"/>
        </w:rPr>
      </w:pPr>
    </w:p>
    <w:p w14:paraId="6C354F41" w14:textId="2784E156" w:rsidR="0099468F" w:rsidRDefault="00675E8A">
      <w:pPr>
        <w:tabs>
          <w:tab w:val="left" w:pos="1440"/>
        </w:tabs>
        <w:ind w:left="0" w:hanging="2"/>
        <w:jc w:val="both"/>
        <w:rPr>
          <w:rFonts w:ascii="Tahoma" w:eastAsia="Tahoma" w:hAnsi="Tahoma" w:cs="Tahoma"/>
          <w:sz w:val="22"/>
          <w:szCs w:val="22"/>
        </w:rPr>
      </w:pPr>
      <w:r>
        <w:rPr>
          <w:rFonts w:ascii="Tahoma" w:eastAsia="Tahoma" w:hAnsi="Tahoma" w:cs="Tahoma"/>
          <w:sz w:val="22"/>
          <w:szCs w:val="22"/>
        </w:rPr>
        <w:t xml:space="preserve">                                                </w:t>
      </w:r>
    </w:p>
    <w:p w14:paraId="542E6D38" w14:textId="6A07A0D7" w:rsidR="0099468F" w:rsidRPr="00663FE0" w:rsidRDefault="00675E8A">
      <w:pPr>
        <w:ind w:left="0" w:hanging="2"/>
        <w:jc w:val="right"/>
        <w:rPr>
          <w:rFonts w:ascii="Tahoma" w:eastAsia="Tahoma" w:hAnsi="Tahoma" w:cs="Tahoma"/>
          <w:sz w:val="22"/>
          <w:szCs w:val="22"/>
        </w:rPr>
      </w:pPr>
      <w:r>
        <w:rPr>
          <w:rFonts w:ascii="Tahoma" w:eastAsia="Tahoma" w:hAnsi="Tahoma" w:cs="Tahoma"/>
          <w:b/>
          <w:sz w:val="22"/>
          <w:szCs w:val="22"/>
        </w:rPr>
        <w:t xml:space="preserve">                                                                                                                                                 </w:t>
      </w:r>
      <w:r w:rsidR="00A968F0" w:rsidRPr="00663FE0">
        <w:rPr>
          <w:rFonts w:ascii="Tahoma" w:eastAsia="Tahoma" w:hAnsi="Tahoma" w:cs="Tahoma"/>
          <w:b/>
          <w:sz w:val="22"/>
          <w:szCs w:val="22"/>
        </w:rPr>
        <w:t>01</w:t>
      </w:r>
      <w:r w:rsidR="007479A8">
        <w:rPr>
          <w:rFonts w:ascii="Tahoma" w:eastAsia="Tahoma" w:hAnsi="Tahoma" w:cs="Tahoma"/>
          <w:b/>
          <w:sz w:val="22"/>
          <w:szCs w:val="22"/>
        </w:rPr>
        <w:t xml:space="preserve"> </w:t>
      </w:r>
      <w:r w:rsidR="00A968F0" w:rsidRPr="00663FE0">
        <w:rPr>
          <w:rFonts w:ascii="Tahoma" w:eastAsia="Tahoma" w:hAnsi="Tahoma" w:cs="Tahoma"/>
          <w:b/>
          <w:sz w:val="22"/>
          <w:szCs w:val="22"/>
        </w:rPr>
        <w:t>Mart</w:t>
      </w:r>
      <w:r w:rsidR="007479A8">
        <w:rPr>
          <w:rFonts w:ascii="Tahoma" w:eastAsia="Tahoma" w:hAnsi="Tahoma" w:cs="Tahoma"/>
          <w:b/>
          <w:sz w:val="22"/>
          <w:szCs w:val="22"/>
        </w:rPr>
        <w:t xml:space="preserve"> </w:t>
      </w:r>
      <w:r w:rsidRPr="00663FE0">
        <w:rPr>
          <w:rFonts w:ascii="Tahoma" w:eastAsia="Tahoma" w:hAnsi="Tahoma" w:cs="Tahoma"/>
          <w:b/>
          <w:sz w:val="22"/>
          <w:szCs w:val="22"/>
        </w:rPr>
        <w:t>2018</w:t>
      </w:r>
    </w:p>
    <w:p w14:paraId="1420D9E2" w14:textId="1EA52C0E" w:rsidR="0099468F" w:rsidRDefault="0099468F">
      <w:pPr>
        <w:ind w:left="0" w:hanging="2"/>
        <w:jc w:val="center"/>
        <w:rPr>
          <w:rFonts w:ascii="Tahoma" w:eastAsia="Tahoma" w:hAnsi="Tahoma" w:cs="Tahoma"/>
        </w:rPr>
      </w:pPr>
    </w:p>
    <w:p w14:paraId="4B537317" w14:textId="77777777" w:rsidR="00663FE0" w:rsidRDefault="00F7061D" w:rsidP="00F7061D">
      <w:pPr>
        <w:ind w:left="1" w:hanging="3"/>
        <w:rPr>
          <w:rFonts w:ascii="Tahoma" w:eastAsia="Tahoma" w:hAnsi="Tahoma" w:cs="Tahoma"/>
          <w:b/>
          <w:sz w:val="28"/>
          <w:szCs w:val="28"/>
        </w:rPr>
      </w:pPr>
      <w:r w:rsidRPr="00663FE0">
        <w:rPr>
          <w:rFonts w:ascii="Tahoma" w:eastAsia="Tahoma" w:hAnsi="Tahoma" w:cs="Tahoma"/>
          <w:b/>
          <w:sz w:val="28"/>
          <w:szCs w:val="28"/>
        </w:rPr>
        <w:t xml:space="preserve">                           </w:t>
      </w:r>
    </w:p>
    <w:p w14:paraId="5B7317D7" w14:textId="64D76444" w:rsidR="00F7061D" w:rsidRDefault="00F7061D" w:rsidP="00E82050">
      <w:pPr>
        <w:ind w:left="1" w:hanging="3"/>
        <w:jc w:val="center"/>
        <w:rPr>
          <w:rFonts w:ascii="Tahoma" w:eastAsia="Tahoma" w:hAnsi="Tahoma" w:cs="Tahoma"/>
          <w:b/>
          <w:sz w:val="28"/>
          <w:szCs w:val="28"/>
        </w:rPr>
      </w:pPr>
      <w:r w:rsidRPr="00663FE0">
        <w:rPr>
          <w:rFonts w:ascii="Tahoma" w:eastAsia="Tahoma" w:hAnsi="Tahoma" w:cs="Tahoma"/>
          <w:b/>
          <w:sz w:val="28"/>
          <w:szCs w:val="28"/>
        </w:rPr>
        <w:t>Tasarımcı Hatice Gökçe</w:t>
      </w:r>
      <w:r w:rsidR="00E82050">
        <w:rPr>
          <w:rFonts w:ascii="Tahoma" w:eastAsia="Tahoma" w:hAnsi="Tahoma" w:cs="Tahoma"/>
          <w:b/>
          <w:sz w:val="28"/>
          <w:szCs w:val="28"/>
        </w:rPr>
        <w:t xml:space="preserve"> Yeşim’de </w:t>
      </w:r>
    </w:p>
    <w:p w14:paraId="69666ED1" w14:textId="77777777" w:rsidR="00F7061D" w:rsidRDefault="00F7061D" w:rsidP="00F7061D">
      <w:pPr>
        <w:ind w:left="1" w:hanging="3"/>
        <w:rPr>
          <w:rFonts w:ascii="Tahoma" w:eastAsia="Tahoma" w:hAnsi="Tahoma" w:cs="Tahoma"/>
          <w:sz w:val="28"/>
          <w:szCs w:val="28"/>
        </w:rPr>
      </w:pPr>
    </w:p>
    <w:p w14:paraId="19B62E5B" w14:textId="73CF6D23" w:rsidR="0099468F" w:rsidRPr="00663FE0" w:rsidRDefault="00F7061D">
      <w:pPr>
        <w:ind w:left="0" w:hanging="2"/>
        <w:jc w:val="center"/>
        <w:rPr>
          <w:rFonts w:ascii="Tahoma" w:eastAsia="Tahoma" w:hAnsi="Tahoma" w:cs="Tahoma"/>
        </w:rPr>
      </w:pPr>
      <w:r w:rsidRPr="00663FE0">
        <w:rPr>
          <w:rFonts w:ascii="Tahoma" w:eastAsia="Tahoma" w:hAnsi="Tahoma" w:cs="Tahoma"/>
          <w:b/>
        </w:rPr>
        <w:t xml:space="preserve">Tarkan başta olmak üzere </w:t>
      </w:r>
      <w:r w:rsidR="00663FE0" w:rsidRPr="00663FE0">
        <w:rPr>
          <w:rFonts w:ascii="Tahoma" w:eastAsia="Tahoma" w:hAnsi="Tahoma" w:cs="Tahoma"/>
          <w:b/>
          <w:highlight w:val="white"/>
        </w:rPr>
        <w:t xml:space="preserve">Hayko Cepkin, Yalın, Can Bonomo gibi ünlülere tasarımlar yapan  </w:t>
      </w:r>
      <w:r w:rsidRPr="00663FE0">
        <w:rPr>
          <w:rFonts w:ascii="Tahoma" w:eastAsia="Tahoma" w:hAnsi="Tahoma" w:cs="Tahoma"/>
          <w:b/>
        </w:rPr>
        <w:t xml:space="preserve">iş ve sanat camiasından bir çok erkeği giydiren </w:t>
      </w:r>
      <w:r w:rsidR="00675E8A" w:rsidRPr="00663FE0">
        <w:rPr>
          <w:rFonts w:ascii="Tahoma" w:eastAsia="Tahoma" w:hAnsi="Tahoma" w:cs="Tahoma"/>
          <w:b/>
        </w:rPr>
        <w:t>tasarımcı Hatice Gökçe</w:t>
      </w:r>
      <w:r w:rsidR="00E82050">
        <w:rPr>
          <w:rFonts w:ascii="Tahoma" w:eastAsia="Tahoma" w:hAnsi="Tahoma" w:cs="Tahoma"/>
          <w:b/>
        </w:rPr>
        <w:t>,</w:t>
      </w:r>
      <w:r w:rsidR="00675E8A" w:rsidRPr="00663FE0">
        <w:rPr>
          <w:rFonts w:ascii="Tahoma" w:eastAsia="Tahoma" w:hAnsi="Tahoma" w:cs="Tahoma"/>
          <w:b/>
        </w:rPr>
        <w:t xml:space="preserve"> </w:t>
      </w:r>
      <w:r w:rsidR="00663FE0" w:rsidRPr="00663FE0">
        <w:rPr>
          <w:rFonts w:ascii="Tahoma" w:eastAsia="Tahoma" w:hAnsi="Tahoma" w:cs="Tahoma"/>
          <w:b/>
        </w:rPr>
        <w:t>Yeşimli</w:t>
      </w:r>
      <w:r w:rsidR="00E82050">
        <w:rPr>
          <w:rFonts w:ascii="Tahoma" w:eastAsia="Tahoma" w:hAnsi="Tahoma" w:cs="Tahoma"/>
          <w:b/>
        </w:rPr>
        <w:t xml:space="preserve"> çalışanlar</w:t>
      </w:r>
      <w:r w:rsidR="00663FE0" w:rsidRPr="00663FE0">
        <w:rPr>
          <w:rFonts w:ascii="Tahoma" w:eastAsia="Tahoma" w:hAnsi="Tahoma" w:cs="Tahoma"/>
          <w:b/>
        </w:rPr>
        <w:t xml:space="preserve"> ve tasarım öğrencisi gençlerle buluştu</w:t>
      </w:r>
      <w:r w:rsidR="00663FE0" w:rsidRPr="00663FE0">
        <w:rPr>
          <w:rFonts w:ascii="Tahoma" w:eastAsia="Tahoma" w:hAnsi="Tahoma" w:cs="Tahoma"/>
        </w:rPr>
        <w:t xml:space="preserve"> </w:t>
      </w:r>
    </w:p>
    <w:p w14:paraId="7D1D1825" w14:textId="77777777" w:rsidR="0099468F" w:rsidRPr="00663FE0" w:rsidRDefault="0099468F">
      <w:pPr>
        <w:ind w:left="0" w:hanging="2"/>
        <w:jc w:val="center"/>
        <w:rPr>
          <w:rFonts w:ascii="Tahoma" w:eastAsia="Tahoma" w:hAnsi="Tahoma" w:cs="Tahoma"/>
          <w:sz w:val="22"/>
          <w:szCs w:val="22"/>
        </w:rPr>
      </w:pPr>
    </w:p>
    <w:p w14:paraId="60344165" w14:textId="434D71A9" w:rsidR="0099468F" w:rsidRDefault="0099468F">
      <w:pPr>
        <w:ind w:left="0" w:hanging="2"/>
        <w:jc w:val="center"/>
        <w:rPr>
          <w:rFonts w:ascii="Tahoma" w:eastAsia="Tahoma" w:hAnsi="Tahoma" w:cs="Tahoma"/>
          <w:sz w:val="22"/>
          <w:szCs w:val="22"/>
        </w:rPr>
      </w:pPr>
    </w:p>
    <w:p w14:paraId="4FBDA691" w14:textId="7C5DF41F" w:rsidR="0099468F" w:rsidRDefault="00675E8A">
      <w:pPr>
        <w:ind w:left="0" w:hanging="2"/>
        <w:jc w:val="both"/>
        <w:rPr>
          <w:rFonts w:ascii="Tahoma" w:eastAsia="Tahoma" w:hAnsi="Tahoma" w:cs="Tahoma"/>
          <w:sz w:val="22"/>
          <w:szCs w:val="22"/>
          <w:highlight w:val="white"/>
        </w:rPr>
      </w:pPr>
      <w:r>
        <w:rPr>
          <w:rFonts w:ascii="Tahoma" w:eastAsia="Tahoma" w:hAnsi="Tahoma" w:cs="Tahoma"/>
          <w:sz w:val="22"/>
          <w:szCs w:val="22"/>
          <w:highlight w:val="white"/>
        </w:rPr>
        <w:t>Yeşim Kadın ve Çocuk Kulübü ile Uludağ Soroptimist Kulübü’nün ortaklaşa yürüttüğü Kelebeğin Dünyası Projesi kapsamında bir söyleşi daha gerçekleşti. Proje kapsamında Uludağ Üniversitesi İnegöl Meslek Yüksek Okulu Moda Tasarımı ve Faruk Saraç Tasarım Meslek Yüksek Okulu Moda Tasarımı bölümü öğrencileri ile Yeşimli</w:t>
      </w:r>
      <w:r w:rsidR="00E82050">
        <w:rPr>
          <w:rFonts w:ascii="Tahoma" w:eastAsia="Tahoma" w:hAnsi="Tahoma" w:cs="Tahoma"/>
          <w:sz w:val="22"/>
          <w:szCs w:val="22"/>
          <w:highlight w:val="white"/>
        </w:rPr>
        <w:t xml:space="preserve"> çalışanlar</w:t>
      </w:r>
      <w:r>
        <w:rPr>
          <w:rFonts w:ascii="Tahoma" w:eastAsia="Tahoma" w:hAnsi="Tahoma" w:cs="Tahoma"/>
          <w:sz w:val="22"/>
          <w:szCs w:val="22"/>
          <w:highlight w:val="white"/>
        </w:rPr>
        <w:t xml:space="preserve"> geçtiğimiz gün Yeşim’de gerçekleşen tasarım söyleşisinde buluştu. Kelebeğin Dünyası projesi çatısı altında Yeşim</w:t>
      </w:r>
      <w:r w:rsidR="007479A8">
        <w:rPr>
          <w:rFonts w:ascii="Tahoma" w:eastAsia="Tahoma" w:hAnsi="Tahoma" w:cs="Tahoma"/>
          <w:sz w:val="22"/>
          <w:szCs w:val="22"/>
          <w:highlight w:val="white"/>
        </w:rPr>
        <w:t xml:space="preserve"> </w:t>
      </w:r>
      <w:r>
        <w:rPr>
          <w:rFonts w:ascii="Tahoma" w:eastAsia="Tahoma" w:hAnsi="Tahoma" w:cs="Tahoma"/>
          <w:sz w:val="22"/>
          <w:szCs w:val="22"/>
          <w:highlight w:val="white"/>
        </w:rPr>
        <w:t xml:space="preserve">Moda Kulübü’nün organizasyonuyla gerçekleşen etkinlikte öğrenciler ve </w:t>
      </w:r>
      <w:r w:rsidR="00217119">
        <w:rPr>
          <w:rFonts w:ascii="Tahoma" w:eastAsia="Tahoma" w:hAnsi="Tahoma" w:cs="Tahoma"/>
          <w:sz w:val="22"/>
          <w:szCs w:val="22"/>
          <w:highlight w:val="white"/>
        </w:rPr>
        <w:t>Y</w:t>
      </w:r>
      <w:r>
        <w:rPr>
          <w:rFonts w:ascii="Tahoma" w:eastAsia="Tahoma" w:hAnsi="Tahoma" w:cs="Tahoma"/>
          <w:sz w:val="22"/>
          <w:szCs w:val="22"/>
          <w:highlight w:val="white"/>
        </w:rPr>
        <w:t>eşimliler, erkek modasına yön veren ünlü tasarımcı Hatice Gökçe</w:t>
      </w:r>
      <w:r w:rsidR="00F7061D">
        <w:rPr>
          <w:rFonts w:ascii="Tahoma" w:eastAsia="Tahoma" w:hAnsi="Tahoma" w:cs="Tahoma"/>
          <w:sz w:val="22"/>
          <w:szCs w:val="22"/>
          <w:highlight w:val="white"/>
        </w:rPr>
        <w:t xml:space="preserve"> ile yapılan</w:t>
      </w:r>
      <w:r>
        <w:rPr>
          <w:rFonts w:ascii="Tahoma" w:eastAsia="Tahoma" w:hAnsi="Tahoma" w:cs="Tahoma"/>
          <w:sz w:val="22"/>
          <w:szCs w:val="22"/>
          <w:highlight w:val="white"/>
        </w:rPr>
        <w:t xml:space="preserve"> söyleşi</w:t>
      </w:r>
      <w:r w:rsidR="00F7061D">
        <w:rPr>
          <w:rFonts w:ascii="Tahoma" w:eastAsia="Tahoma" w:hAnsi="Tahoma" w:cs="Tahoma"/>
          <w:sz w:val="22"/>
          <w:szCs w:val="22"/>
          <w:highlight w:val="white"/>
        </w:rPr>
        <w:t>ye</w:t>
      </w:r>
      <w:r>
        <w:rPr>
          <w:rFonts w:ascii="Tahoma" w:eastAsia="Tahoma" w:hAnsi="Tahoma" w:cs="Tahoma"/>
          <w:sz w:val="22"/>
          <w:szCs w:val="22"/>
          <w:highlight w:val="white"/>
        </w:rPr>
        <w:t xml:space="preserve"> katılarak tasarımı farklı bir bakış açısıyla ele aldılar.</w:t>
      </w:r>
      <w:r w:rsidR="00F7061D">
        <w:rPr>
          <w:rFonts w:ascii="Tahoma" w:eastAsia="Tahoma" w:hAnsi="Tahoma" w:cs="Tahoma"/>
          <w:sz w:val="22"/>
          <w:szCs w:val="22"/>
          <w:highlight w:val="white"/>
        </w:rPr>
        <w:t xml:space="preserve"> </w:t>
      </w:r>
    </w:p>
    <w:p w14:paraId="39ABF193" w14:textId="77777777" w:rsidR="00F7061D" w:rsidRDefault="00F7061D">
      <w:pPr>
        <w:ind w:left="0" w:hanging="2"/>
        <w:jc w:val="both"/>
        <w:rPr>
          <w:rFonts w:ascii="Tahoma" w:eastAsia="Tahoma" w:hAnsi="Tahoma" w:cs="Tahoma"/>
          <w:sz w:val="22"/>
          <w:szCs w:val="22"/>
          <w:highlight w:val="white"/>
        </w:rPr>
      </w:pPr>
    </w:p>
    <w:p w14:paraId="145F79A2" w14:textId="77777777" w:rsidR="00F7061D" w:rsidRDefault="00663FE0" w:rsidP="00F7061D">
      <w:pPr>
        <w:ind w:left="0" w:hanging="2"/>
        <w:jc w:val="both"/>
        <w:rPr>
          <w:rFonts w:ascii="Tahoma" w:eastAsia="Tahoma" w:hAnsi="Tahoma" w:cs="Tahoma"/>
          <w:sz w:val="22"/>
          <w:szCs w:val="22"/>
          <w:highlight w:val="white"/>
        </w:rPr>
      </w:pPr>
      <w:r>
        <w:rPr>
          <w:rFonts w:ascii="Tahoma" w:eastAsia="Tahoma" w:hAnsi="Tahoma" w:cs="Tahoma"/>
          <w:b/>
          <w:sz w:val="22"/>
          <w:szCs w:val="22"/>
          <w:highlight w:val="white"/>
        </w:rPr>
        <w:t>“</w:t>
      </w:r>
      <w:r w:rsidR="00F7061D">
        <w:rPr>
          <w:rFonts w:ascii="Tahoma" w:eastAsia="Tahoma" w:hAnsi="Tahoma" w:cs="Tahoma"/>
          <w:b/>
          <w:sz w:val="22"/>
          <w:szCs w:val="22"/>
          <w:highlight w:val="white"/>
        </w:rPr>
        <w:t>Tasarımlarınızı güçlü kılın, öne çıkmak için birinin sizi elinizden tutup yukarılara çekmesini beklemeyin”</w:t>
      </w:r>
    </w:p>
    <w:p w14:paraId="2DC9FE8A" w14:textId="77777777" w:rsidR="00F7061D" w:rsidRDefault="00F7061D" w:rsidP="00F7061D">
      <w:pPr>
        <w:ind w:left="0" w:hanging="2"/>
        <w:jc w:val="both"/>
        <w:rPr>
          <w:rFonts w:ascii="Tahoma" w:eastAsia="Tahoma" w:hAnsi="Tahoma" w:cs="Tahoma"/>
          <w:sz w:val="22"/>
          <w:szCs w:val="22"/>
          <w:highlight w:val="white"/>
        </w:rPr>
      </w:pPr>
    </w:p>
    <w:p w14:paraId="3936C0EF" w14:textId="51C4C356" w:rsidR="00F7061D" w:rsidRDefault="00F7061D" w:rsidP="00F7061D">
      <w:pPr>
        <w:ind w:left="0" w:hanging="2"/>
        <w:jc w:val="both"/>
        <w:rPr>
          <w:rFonts w:ascii="Tahoma" w:eastAsia="Tahoma" w:hAnsi="Tahoma" w:cs="Tahoma"/>
          <w:sz w:val="22"/>
          <w:szCs w:val="22"/>
          <w:highlight w:val="white"/>
        </w:rPr>
      </w:pPr>
      <w:r>
        <w:rPr>
          <w:rFonts w:ascii="Tahoma" w:eastAsia="Tahoma" w:hAnsi="Tahoma" w:cs="Tahoma"/>
          <w:sz w:val="22"/>
          <w:szCs w:val="22"/>
          <w:highlight w:val="white"/>
        </w:rPr>
        <w:t xml:space="preserve">Söyleşide Yeşim </w:t>
      </w:r>
      <w:r w:rsidR="007479A8">
        <w:rPr>
          <w:rFonts w:ascii="Tahoma" w:eastAsia="Tahoma" w:hAnsi="Tahoma" w:cs="Tahoma"/>
          <w:sz w:val="22"/>
          <w:szCs w:val="22"/>
          <w:highlight w:val="white"/>
        </w:rPr>
        <w:t>Grup</w:t>
      </w:r>
      <w:r>
        <w:rPr>
          <w:rFonts w:ascii="Tahoma" w:eastAsia="Tahoma" w:hAnsi="Tahoma" w:cs="Tahoma"/>
          <w:sz w:val="22"/>
          <w:szCs w:val="22"/>
          <w:highlight w:val="white"/>
        </w:rPr>
        <w:t xml:space="preserve"> Kurumsal İletişim Müdürü Dilek Cesur’un sorularını cevaplayan Gökçe, gençlerle tasarım alanındaki tecrübelerini paylaştı. Tasarımlarını yaparken tarihden, doğadan ve teknolojiden ilham alan tasarımcı, gençlere kariyer yaptıkları bu alanın tarihini okumalarını, araştırmalarını da tavsiye etti. Anadolu’nun bir cevher oldugunu ve zengin kültürümüzden yararlanmak gerektiğini öne çıkartan Gökçe; “Erkek modasında İtalyan ya da İngiliz tarzı varken neden Türk tarzı bir kült olmasın, benim amacım bu çizgileri belirlemek ve bunu yansıtmak” dedi. </w:t>
      </w:r>
    </w:p>
    <w:p w14:paraId="049471A3" w14:textId="77777777" w:rsidR="00F7061D" w:rsidRDefault="00F7061D" w:rsidP="00F7061D">
      <w:pPr>
        <w:ind w:left="0" w:hanging="2"/>
        <w:jc w:val="both"/>
        <w:rPr>
          <w:rFonts w:ascii="Tahoma" w:eastAsia="Tahoma" w:hAnsi="Tahoma" w:cs="Tahoma"/>
          <w:sz w:val="22"/>
          <w:szCs w:val="22"/>
          <w:highlight w:val="white"/>
        </w:rPr>
      </w:pPr>
    </w:p>
    <w:p w14:paraId="4DD82167" w14:textId="77777777" w:rsidR="00F7061D" w:rsidRDefault="00F7061D" w:rsidP="00F7061D">
      <w:pPr>
        <w:ind w:left="0" w:hanging="2"/>
        <w:jc w:val="both"/>
        <w:rPr>
          <w:rFonts w:ascii="Tahoma" w:eastAsia="Tahoma" w:hAnsi="Tahoma" w:cs="Tahoma"/>
          <w:sz w:val="22"/>
          <w:szCs w:val="22"/>
          <w:highlight w:val="white"/>
        </w:rPr>
      </w:pPr>
      <w:r>
        <w:rPr>
          <w:rFonts w:ascii="Tahoma" w:eastAsia="Tahoma" w:hAnsi="Tahoma" w:cs="Tahoma"/>
          <w:sz w:val="22"/>
          <w:szCs w:val="22"/>
          <w:highlight w:val="white"/>
        </w:rPr>
        <w:t xml:space="preserve">Genç tasarımcıların çok çalışması gerektiğini ve tasarımlarını güçlü kılmak için moda dünyasında neler olup bittiğini, trendlerin nereye doğru evrildiğini takip etmenin ve içinde olup gözlemlemenin önemini vurguladı. Gökçe, genç tasarımcılara şu önerilerde de bulundu: “Teknolojiyi ve interneti kullanarak tasarımlarınızı dünyaya tanıtabilirsiniz, birinin sizi tanıtıp yukarılara çekmesini beklemeyin, tasarımlarınızı güçlü kılın.” </w:t>
      </w:r>
      <w:r w:rsidR="00663FE0">
        <w:rPr>
          <w:rFonts w:ascii="Tahoma" w:eastAsia="Tahoma" w:hAnsi="Tahoma" w:cs="Tahoma"/>
          <w:sz w:val="22"/>
          <w:szCs w:val="22"/>
          <w:highlight w:val="white"/>
        </w:rPr>
        <w:t>dedi.</w:t>
      </w:r>
    </w:p>
    <w:p w14:paraId="7786462E" w14:textId="77777777" w:rsidR="00F7061D" w:rsidRDefault="00F7061D" w:rsidP="00F7061D">
      <w:pPr>
        <w:ind w:left="0" w:hanging="2"/>
        <w:jc w:val="both"/>
        <w:rPr>
          <w:rFonts w:ascii="Tahoma" w:eastAsia="Tahoma" w:hAnsi="Tahoma" w:cs="Tahoma"/>
          <w:sz w:val="22"/>
          <w:szCs w:val="22"/>
          <w:highlight w:val="white"/>
        </w:rPr>
      </w:pPr>
    </w:p>
    <w:p w14:paraId="753F43C6" w14:textId="77777777" w:rsidR="00F7061D" w:rsidRDefault="00F7061D" w:rsidP="00F7061D">
      <w:pPr>
        <w:ind w:left="0" w:hanging="2"/>
        <w:jc w:val="both"/>
        <w:rPr>
          <w:rFonts w:ascii="Tahoma" w:eastAsia="Tahoma" w:hAnsi="Tahoma" w:cs="Tahoma"/>
          <w:sz w:val="22"/>
          <w:szCs w:val="22"/>
          <w:highlight w:val="white"/>
        </w:rPr>
      </w:pPr>
      <w:r>
        <w:rPr>
          <w:rFonts w:ascii="Tahoma" w:eastAsia="Tahoma" w:hAnsi="Tahoma" w:cs="Tahoma"/>
          <w:sz w:val="22"/>
          <w:szCs w:val="22"/>
          <w:highlight w:val="white"/>
        </w:rPr>
        <w:t xml:space="preserve">Gökçe söyleşisine şu sözlerle devam etti: “Hem dünyada hem de Türkiye’de erkek modası hep kadınlar üzerinden işleyen bir pazardı. Kadınlar yavaş yavaş erkekler ile hayatı daha adil paylaşmaya başlayınca hem evde hem de işte erkeklerin hem zamanı hem de paraları boşa çıktı. Böylece erkekler de kendi giyim tercihlerini oluşturmaya başladılar. Kendi bedenlerini tanımayan erkekler artık ne giymek istediklerini bilen, tarzını ortaya koyan ve kıyafet seçimini eşlerine ya da annelerine </w:t>
      </w:r>
      <w:r>
        <w:rPr>
          <w:rFonts w:ascii="Tahoma" w:eastAsia="Tahoma" w:hAnsi="Tahoma" w:cs="Tahoma"/>
          <w:sz w:val="22"/>
          <w:szCs w:val="22"/>
          <w:highlight w:val="white"/>
        </w:rPr>
        <w:lastRenderedPageBreak/>
        <w:t xml:space="preserve">bırakmayan erkekler </w:t>
      </w:r>
      <w:r w:rsidR="00663FE0">
        <w:rPr>
          <w:rFonts w:ascii="Tahoma" w:eastAsia="Tahoma" w:hAnsi="Tahoma" w:cs="Tahoma"/>
          <w:sz w:val="22"/>
          <w:szCs w:val="22"/>
          <w:highlight w:val="white"/>
        </w:rPr>
        <w:t>haline geldiler</w:t>
      </w:r>
      <w:r>
        <w:rPr>
          <w:rFonts w:ascii="Tahoma" w:eastAsia="Tahoma" w:hAnsi="Tahoma" w:cs="Tahoma"/>
          <w:sz w:val="22"/>
          <w:szCs w:val="22"/>
          <w:highlight w:val="white"/>
        </w:rPr>
        <w:t xml:space="preserve">. Ben kendi müşterilerimde </w:t>
      </w:r>
      <w:r w:rsidR="00663FE0">
        <w:rPr>
          <w:rFonts w:ascii="Tahoma" w:eastAsia="Tahoma" w:hAnsi="Tahoma" w:cs="Tahoma"/>
          <w:sz w:val="22"/>
          <w:szCs w:val="22"/>
          <w:highlight w:val="white"/>
        </w:rPr>
        <w:t xml:space="preserve">de </w:t>
      </w:r>
      <w:r>
        <w:rPr>
          <w:rFonts w:ascii="Tahoma" w:eastAsia="Tahoma" w:hAnsi="Tahoma" w:cs="Tahoma"/>
          <w:sz w:val="22"/>
          <w:szCs w:val="22"/>
          <w:highlight w:val="white"/>
        </w:rPr>
        <w:t xml:space="preserve">bu farkı artık çok </w:t>
      </w:r>
      <w:r w:rsidR="00663FE0">
        <w:rPr>
          <w:rFonts w:ascii="Tahoma" w:eastAsia="Tahoma" w:hAnsi="Tahoma" w:cs="Tahoma"/>
          <w:sz w:val="22"/>
          <w:szCs w:val="22"/>
          <w:highlight w:val="white"/>
        </w:rPr>
        <w:t xml:space="preserve">daha </w:t>
      </w:r>
      <w:r>
        <w:rPr>
          <w:rFonts w:ascii="Tahoma" w:eastAsia="Tahoma" w:hAnsi="Tahoma" w:cs="Tahoma"/>
          <w:sz w:val="22"/>
          <w:szCs w:val="22"/>
          <w:highlight w:val="white"/>
        </w:rPr>
        <w:t xml:space="preserve">net görebiliyorum. Bu gerçekten büyük bir ilerleme.” </w:t>
      </w:r>
    </w:p>
    <w:p w14:paraId="171806E2" w14:textId="77777777" w:rsidR="00F7061D" w:rsidRDefault="00F7061D" w:rsidP="00F7061D">
      <w:pPr>
        <w:ind w:left="0" w:hanging="2"/>
        <w:jc w:val="both"/>
        <w:rPr>
          <w:rFonts w:ascii="Tahoma" w:eastAsia="Tahoma" w:hAnsi="Tahoma" w:cs="Tahoma"/>
          <w:sz w:val="22"/>
          <w:szCs w:val="22"/>
          <w:highlight w:val="white"/>
        </w:rPr>
      </w:pPr>
    </w:p>
    <w:p w14:paraId="0FCCBAA3" w14:textId="77777777" w:rsidR="00F7061D" w:rsidRDefault="00F7061D" w:rsidP="00F7061D">
      <w:pPr>
        <w:ind w:left="0" w:hanging="2"/>
        <w:jc w:val="both"/>
        <w:rPr>
          <w:rFonts w:ascii="Tahoma" w:eastAsia="Tahoma" w:hAnsi="Tahoma" w:cs="Tahoma"/>
          <w:sz w:val="22"/>
          <w:szCs w:val="22"/>
          <w:highlight w:val="white"/>
        </w:rPr>
      </w:pPr>
      <w:r>
        <w:rPr>
          <w:rFonts w:ascii="Tahoma" w:eastAsia="Tahoma" w:hAnsi="Tahoma" w:cs="Tahoma"/>
          <w:sz w:val="22"/>
          <w:szCs w:val="22"/>
          <w:highlight w:val="white"/>
        </w:rPr>
        <w:t>Tarkan, Hayko Cepkin, Yalın, Can Bonomo gibi ünlüler</w:t>
      </w:r>
      <w:r w:rsidR="00663FE0">
        <w:rPr>
          <w:rFonts w:ascii="Tahoma" w:eastAsia="Tahoma" w:hAnsi="Tahoma" w:cs="Tahoma"/>
          <w:sz w:val="22"/>
          <w:szCs w:val="22"/>
          <w:highlight w:val="white"/>
        </w:rPr>
        <w:t xml:space="preserve">e tasarımlar </w:t>
      </w:r>
      <w:r>
        <w:rPr>
          <w:rFonts w:ascii="Tahoma" w:eastAsia="Tahoma" w:hAnsi="Tahoma" w:cs="Tahoma"/>
          <w:sz w:val="22"/>
          <w:szCs w:val="22"/>
          <w:highlight w:val="white"/>
        </w:rPr>
        <w:t>yapan Gökçe, söyleşiye katılan gençlerin sorularını da yanıtladı.</w:t>
      </w:r>
    </w:p>
    <w:p w14:paraId="3C20AAF9" w14:textId="77777777" w:rsidR="00F7061D" w:rsidRDefault="00F7061D">
      <w:pPr>
        <w:ind w:left="0" w:hanging="2"/>
        <w:jc w:val="both"/>
        <w:rPr>
          <w:rFonts w:ascii="Tahoma" w:eastAsia="Tahoma" w:hAnsi="Tahoma" w:cs="Tahoma"/>
          <w:sz w:val="22"/>
          <w:szCs w:val="22"/>
          <w:highlight w:val="white"/>
        </w:rPr>
      </w:pPr>
    </w:p>
    <w:p w14:paraId="4E99BC2C" w14:textId="0CC335A6" w:rsidR="0099468F" w:rsidRDefault="00675E8A" w:rsidP="00233079">
      <w:pPr>
        <w:ind w:leftChars="0" w:left="0" w:firstLineChars="0" w:firstLine="0"/>
        <w:jc w:val="both"/>
        <w:rPr>
          <w:rFonts w:ascii="Tahoma" w:eastAsia="Tahoma" w:hAnsi="Tahoma" w:cs="Tahoma"/>
          <w:sz w:val="22"/>
          <w:szCs w:val="22"/>
          <w:highlight w:val="white"/>
        </w:rPr>
      </w:pPr>
      <w:r>
        <w:rPr>
          <w:rFonts w:ascii="Tahoma" w:eastAsia="Tahoma" w:hAnsi="Tahoma" w:cs="Tahoma"/>
          <w:sz w:val="22"/>
          <w:szCs w:val="22"/>
          <w:highlight w:val="white"/>
        </w:rPr>
        <w:t xml:space="preserve">Söyleşi sonrası Yeşim’in tanıtım filmini izleyen öğrenciler, ardından Yeşim </w:t>
      </w:r>
      <w:r w:rsidR="007479A8">
        <w:rPr>
          <w:rFonts w:ascii="Tahoma" w:eastAsia="Tahoma" w:hAnsi="Tahoma" w:cs="Tahoma"/>
          <w:sz w:val="22"/>
          <w:szCs w:val="22"/>
          <w:highlight w:val="white"/>
        </w:rPr>
        <w:t>Grup</w:t>
      </w:r>
      <w:r>
        <w:rPr>
          <w:rFonts w:ascii="Tahoma" w:eastAsia="Tahoma" w:hAnsi="Tahoma" w:cs="Tahoma"/>
          <w:sz w:val="22"/>
          <w:szCs w:val="22"/>
          <w:highlight w:val="white"/>
        </w:rPr>
        <w:t xml:space="preserve"> Tasarım Departmanı Müdürü Ozanhan Kayaoğlu’ndan Yeşim’deki tasarım ofisi ve çalışmalarıyla ilgili bilgi aldılar. Sunumun ardından tasarım bölümü ve marka ofislerini gezen öğrenciler, saha turu sonrasında Yeşim’den ayrıldılar.</w:t>
      </w:r>
    </w:p>
    <w:p w14:paraId="7AD4C131" w14:textId="77777777" w:rsidR="0099468F" w:rsidRDefault="0099468F">
      <w:pPr>
        <w:ind w:left="0" w:hanging="2"/>
        <w:jc w:val="both"/>
        <w:rPr>
          <w:rFonts w:ascii="Tahoma" w:eastAsia="Tahoma" w:hAnsi="Tahoma" w:cs="Tahoma"/>
          <w:sz w:val="22"/>
          <w:szCs w:val="22"/>
          <w:highlight w:val="white"/>
        </w:rPr>
      </w:pPr>
    </w:p>
    <w:p w14:paraId="4F047381" w14:textId="77777777" w:rsidR="0099468F" w:rsidRDefault="0099468F">
      <w:pPr>
        <w:ind w:left="0" w:hanging="2"/>
        <w:jc w:val="both"/>
        <w:rPr>
          <w:rFonts w:ascii="Tahoma" w:eastAsia="Tahoma" w:hAnsi="Tahoma" w:cs="Tahoma"/>
          <w:sz w:val="22"/>
          <w:szCs w:val="22"/>
          <w:highlight w:val="white"/>
        </w:rPr>
      </w:pPr>
    </w:p>
    <w:p w14:paraId="78CFFBB2" w14:textId="77777777" w:rsidR="0099468F" w:rsidRDefault="0099468F">
      <w:pPr>
        <w:spacing w:line="240" w:lineRule="auto"/>
        <w:ind w:left="0" w:hanging="2"/>
        <w:jc w:val="both"/>
        <w:rPr>
          <w:rFonts w:ascii="Tahoma" w:eastAsia="Tahoma" w:hAnsi="Tahoma" w:cs="Tahoma"/>
          <w:sz w:val="22"/>
          <w:szCs w:val="22"/>
        </w:rPr>
      </w:pPr>
    </w:p>
    <w:sectPr w:rsidR="0099468F">
      <w:headerReference w:type="even" r:id="rId6"/>
      <w:headerReference w:type="default" r:id="rId7"/>
      <w:footerReference w:type="even" r:id="rId8"/>
      <w:footerReference w:type="default" r:id="rId9"/>
      <w:headerReference w:type="first" r:id="rId10"/>
      <w:footerReference w:type="first" r:id="rId11"/>
      <w:pgSz w:w="11906" w:h="16838"/>
      <w:pgMar w:top="539" w:right="1417" w:bottom="540" w:left="9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3FD1" w14:textId="77777777" w:rsidR="0071420B" w:rsidRDefault="0071420B" w:rsidP="007479A8">
      <w:pPr>
        <w:spacing w:line="240" w:lineRule="auto"/>
        <w:ind w:left="0" w:hanging="2"/>
      </w:pPr>
      <w:r>
        <w:separator/>
      </w:r>
    </w:p>
  </w:endnote>
  <w:endnote w:type="continuationSeparator" w:id="0">
    <w:p w14:paraId="781CD2BE" w14:textId="77777777" w:rsidR="0071420B" w:rsidRDefault="0071420B" w:rsidP="007479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D8" w14:textId="77777777" w:rsidR="007479A8" w:rsidRDefault="007479A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FF81" w14:textId="77777777" w:rsidR="007479A8" w:rsidRDefault="007479A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7300" w14:textId="77777777" w:rsidR="007479A8" w:rsidRDefault="007479A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82A0" w14:textId="77777777" w:rsidR="0071420B" w:rsidRDefault="0071420B" w:rsidP="007479A8">
      <w:pPr>
        <w:spacing w:line="240" w:lineRule="auto"/>
        <w:ind w:left="0" w:hanging="2"/>
      </w:pPr>
      <w:r>
        <w:separator/>
      </w:r>
    </w:p>
  </w:footnote>
  <w:footnote w:type="continuationSeparator" w:id="0">
    <w:p w14:paraId="015B7F13" w14:textId="77777777" w:rsidR="0071420B" w:rsidRDefault="0071420B" w:rsidP="007479A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0C07" w14:textId="77777777" w:rsidR="007479A8" w:rsidRDefault="007479A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9C7E" w14:textId="2735032D" w:rsidR="007479A8" w:rsidRDefault="007479A8">
    <w:pPr>
      <w:pStyle w:val="Header"/>
      <w:ind w:left="0" w:hanging="2"/>
    </w:pPr>
    <w:r>
      <w:rPr>
        <w:noProof/>
      </w:rPr>
      <w:drawing>
        <wp:anchor distT="0" distB="0" distL="114300" distR="114300" simplePos="0" relativeHeight="251658240" behindDoc="0" locked="0" layoutInCell="1" allowOverlap="1" wp14:anchorId="647B3AA0" wp14:editId="5F930572">
          <wp:simplePos x="0" y="0"/>
          <wp:positionH relativeFrom="page">
            <wp:align>left</wp:align>
          </wp:positionH>
          <wp:positionV relativeFrom="paragraph">
            <wp:posOffset>-450850</wp:posOffset>
          </wp:positionV>
          <wp:extent cx="7651115" cy="182880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241" cy="1832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634C" w14:textId="77777777" w:rsidR="007479A8" w:rsidRDefault="007479A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8F"/>
    <w:rsid w:val="00217119"/>
    <w:rsid w:val="00233079"/>
    <w:rsid w:val="00663FE0"/>
    <w:rsid w:val="00675E8A"/>
    <w:rsid w:val="0071420B"/>
    <w:rsid w:val="007479A8"/>
    <w:rsid w:val="0099468F"/>
    <w:rsid w:val="00A968F0"/>
    <w:rsid w:val="00E82050"/>
    <w:rsid w:val="00F70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73F4"/>
  <w15:docId w15:val="{FC72C63A-E6AA-47F0-94FE-06CD755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tr-TR" w:eastAsia="tr-TR"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center"/>
    </w:pPr>
    <w:rPr>
      <w:rFonts w:ascii="Tahoma" w:hAnsi="Tahoma" w:cs="Tahoma"/>
      <w:bCs/>
      <w:i/>
      <w:sz w:val="16"/>
    </w:rPr>
  </w:style>
  <w:style w:type="paragraph" w:styleId="Heading2">
    <w:name w:val="heading 2"/>
    <w:basedOn w:val="Normal"/>
    <w:next w:val="Normal"/>
    <w:pPr>
      <w:keepNext/>
      <w:tabs>
        <w:tab w:val="left" w:pos="7116"/>
      </w:tabs>
      <w:ind w:firstLine="900"/>
      <w:jc w:val="center"/>
      <w:outlineLvl w:val="1"/>
    </w:pPr>
    <w:rPr>
      <w:rFonts w:ascii="Tahoma" w:hAnsi="Tahoma" w:cs="Tahoma"/>
      <w:sz w:val="28"/>
    </w:rPr>
  </w:style>
  <w:style w:type="paragraph" w:styleId="Heading3">
    <w:name w:val="heading 3"/>
    <w:basedOn w:val="Normal"/>
    <w:next w:val="Normal"/>
    <w:pPr>
      <w:keepNext/>
      <w:autoSpaceDE w:val="0"/>
      <w:autoSpaceDN w:val="0"/>
      <w:adjustRightInd w:val="0"/>
      <w:spacing w:before="100" w:after="100"/>
      <w:ind w:left="1260"/>
      <w:outlineLvl w:val="2"/>
    </w:pPr>
    <w:rPr>
      <w:rFonts w:ascii="Tahoma" w:hAnsi="Tahoma" w:cs="Tahoma"/>
      <w:b/>
      <w:bCs/>
      <w:sz w:val="28"/>
    </w:rPr>
  </w:style>
  <w:style w:type="paragraph" w:styleId="Heading4">
    <w:name w:val="heading 4"/>
    <w:basedOn w:val="Normal"/>
    <w:next w:val="Normal"/>
    <w:pPr>
      <w:keepNext/>
      <w:jc w:val="both"/>
      <w:outlineLvl w:val="3"/>
    </w:pPr>
    <w:rPr>
      <w:b/>
      <w:bCs/>
      <w:lang w:val="en-US" w:eastAsia="en-US"/>
    </w:rPr>
  </w:style>
  <w:style w:type="paragraph" w:styleId="Heading5">
    <w:name w:val="heading 5"/>
    <w:basedOn w:val="Normal"/>
    <w:next w:val="Normal"/>
    <w:pPr>
      <w:keepNext/>
      <w:ind w:left="-540" w:right="49" w:firstLine="1248"/>
      <w:jc w:val="both"/>
      <w:outlineLvl w:val="4"/>
    </w:pPr>
    <w:rPr>
      <w:rFonts w:ascii="Arial" w:hAnsi="Arial" w:cs="Arial"/>
      <w:b/>
      <w:bCs/>
      <w:sz w:val="22"/>
      <w:szCs w:val="22"/>
    </w:rPr>
  </w:style>
  <w:style w:type="paragraph" w:styleId="Heading6">
    <w:name w:val="heading 6"/>
    <w:basedOn w:val="Normal"/>
    <w:next w:val="Normal"/>
    <w:pPr>
      <w:keepNext/>
      <w:jc w:val="center"/>
      <w:outlineLvl w:val="5"/>
    </w:pPr>
    <w:rPr>
      <w:rFonts w:ascii="Tahoma" w:hAnsi="Tahoma" w:cs="Tahoma"/>
      <w:b/>
      <w:bCs/>
      <w:sz w:val="20"/>
      <w:szCs w:val="20"/>
    </w:rPr>
  </w:style>
  <w:style w:type="paragraph" w:styleId="Heading7">
    <w:name w:val="heading 7"/>
    <w:basedOn w:val="Normal"/>
    <w:next w:val="Normal"/>
    <w:pPr>
      <w:keepNext/>
      <w:ind w:left="-540" w:right="-468"/>
      <w:jc w:val="center"/>
      <w:outlineLvl w:val="6"/>
    </w:pPr>
    <w:rPr>
      <w:rFonts w:ascii="Tahoma" w:hAnsi="Tahoma" w:cs="Tahoma"/>
      <w:b/>
      <w:bCs/>
      <w:sz w:val="20"/>
      <w:szCs w:val="20"/>
    </w:rPr>
  </w:style>
  <w:style w:type="paragraph" w:styleId="Heading8">
    <w:name w:val="heading 8"/>
    <w:basedOn w:val="Normal"/>
    <w:next w:val="Normal"/>
    <w:pPr>
      <w:keepNext/>
      <w:ind w:left="-540" w:right="-468"/>
      <w:jc w:val="center"/>
      <w:outlineLvl w:val="7"/>
    </w:pPr>
    <w:rPr>
      <w:rFonts w:ascii="Tahoma" w:hAnsi="Tahoma" w:cs="Tahoma"/>
      <w:b/>
      <w:bCs/>
    </w:rPr>
  </w:style>
  <w:style w:type="paragraph" w:styleId="Heading9">
    <w:name w:val="heading 9"/>
    <w:basedOn w:val="Normal"/>
    <w:next w:val="Normal"/>
    <w:pPr>
      <w:keepNext/>
      <w:jc w:val="center"/>
      <w:outlineLvl w:val="8"/>
    </w:pPr>
    <w:rPr>
      <w:rFonts w:ascii="Tahoma" w:hAnsi="Tahoma" w:cs="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sz w:val="20"/>
      <w:szCs w:val="20"/>
      <w:lang w:val="en-US" w:eastAsia="en-US"/>
    </w:rPr>
  </w:style>
  <w:style w:type="paragraph" w:styleId="BodyTextIndent">
    <w:name w:val="Body Text Indent"/>
    <w:basedOn w:val="Normal"/>
    <w:pPr>
      <w:ind w:left="720"/>
    </w:pPr>
    <w:rPr>
      <w:rFonts w:ascii="Tahoma" w:hAnsi="Tahoma" w:cs="Tahoma"/>
      <w:b/>
      <w:bCs/>
    </w:rPr>
  </w:style>
  <w:style w:type="paragraph" w:styleId="BodyTextIndent2">
    <w:name w:val="Body Text Indent 2"/>
    <w:basedOn w:val="Normal"/>
    <w:pPr>
      <w:ind w:left="720"/>
      <w:jc w:val="both"/>
    </w:pPr>
    <w:rPr>
      <w:rFonts w:ascii="Tahoma" w:hAnsi="Tahoma" w:cs="Tahoma"/>
    </w:rPr>
  </w:style>
  <w:style w:type="paragraph" w:styleId="BodyTextIndent3">
    <w:name w:val="Body Text Indent 3"/>
    <w:basedOn w:val="Normal"/>
    <w:pPr>
      <w:ind w:left="720"/>
    </w:pPr>
  </w:style>
  <w:style w:type="paragraph" w:styleId="BodyText">
    <w:name w:val="Body Text"/>
    <w:basedOn w:val="Normal"/>
    <w:pPr>
      <w:autoSpaceDE w:val="0"/>
      <w:autoSpaceDN w:val="0"/>
      <w:adjustRightInd w:val="0"/>
    </w:pPr>
    <w:rPr>
      <w:rFonts w:ascii="Arial TUR" w:hAnsi="Arial TUR" w:cs="Arial TUR"/>
      <w:szCs w:val="20"/>
      <w:lang w:val="en-US" w:eastAsia="en-US"/>
    </w:rPr>
  </w:style>
  <w:style w:type="paragraph" w:styleId="NormalWeb">
    <w:name w:val="Normal (Web)"/>
    <w:basedOn w:val="Normal"/>
    <w:pPr>
      <w:spacing w:before="100" w:beforeAutospacing="1" w:after="100" w:afterAutospacing="1"/>
    </w:pPr>
    <w:rPr>
      <w:rFonts w:ascii="Arial" w:eastAsia="Arial Unicode MS" w:hAnsi="Arial" w:cs="Arial"/>
      <w:sz w:val="18"/>
      <w:szCs w:val="18"/>
      <w:lang w:val="en-US" w:eastAsia="en-US"/>
    </w:rPr>
  </w:style>
  <w:style w:type="paragraph" w:styleId="BlockText">
    <w:name w:val="Block Text"/>
    <w:basedOn w:val="Normal"/>
    <w:pPr>
      <w:ind w:left="708" w:right="-468"/>
      <w:jc w:val="both"/>
    </w:pPr>
    <w:rPr>
      <w:rFonts w:ascii="Arial" w:hAnsi="Arial" w:cs="Arial"/>
      <w:sz w:val="20"/>
      <w:szCs w:val="20"/>
    </w:rPr>
  </w:style>
  <w:style w:type="paragraph" w:styleId="BodyText2">
    <w:name w:val="Body Text 2"/>
    <w:basedOn w:val="Normal"/>
    <w:pPr>
      <w:ind w:right="-468"/>
      <w:jc w:val="both"/>
    </w:pPr>
    <w:rPr>
      <w:rFonts w:ascii="Arial" w:hAnsi="Arial" w:cs="Arial"/>
      <w:sz w:val="22"/>
      <w:szCs w:val="22"/>
    </w:rPr>
  </w:style>
  <w:style w:type="paragraph" w:styleId="BodyText3">
    <w:name w:val="Body Text 3"/>
    <w:basedOn w:val="Normal"/>
    <w:rPr>
      <w:rFonts w:ascii="Arial" w:hAnsi="Arial" w:cs="Arial"/>
      <w:sz w:val="22"/>
    </w:rPr>
  </w:style>
  <w:style w:type="character" w:styleId="Hyperlink">
    <w:name w:val="Hyperlink"/>
    <w:qFormat/>
    <w:rPr>
      <w:color w:val="0563C1"/>
      <w:w w:val="100"/>
      <w:position w:val="-1"/>
      <w:u w:val="single"/>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79A8"/>
    <w:pPr>
      <w:tabs>
        <w:tab w:val="center" w:pos="4536"/>
        <w:tab w:val="right" w:pos="9072"/>
      </w:tabs>
      <w:spacing w:line="240" w:lineRule="auto"/>
    </w:pPr>
  </w:style>
  <w:style w:type="character" w:customStyle="1" w:styleId="HeaderChar">
    <w:name w:val="Header Char"/>
    <w:basedOn w:val="DefaultParagraphFont"/>
    <w:link w:val="Header"/>
    <w:uiPriority w:val="99"/>
    <w:rsid w:val="007479A8"/>
    <w:rPr>
      <w:position w:val="-1"/>
    </w:rPr>
  </w:style>
  <w:style w:type="paragraph" w:styleId="Footer">
    <w:name w:val="footer"/>
    <w:basedOn w:val="Normal"/>
    <w:link w:val="FooterChar"/>
    <w:uiPriority w:val="99"/>
    <w:unhideWhenUsed/>
    <w:rsid w:val="007479A8"/>
    <w:pPr>
      <w:tabs>
        <w:tab w:val="center" w:pos="4536"/>
        <w:tab w:val="right" w:pos="9072"/>
      </w:tabs>
      <w:spacing w:line="240" w:lineRule="auto"/>
    </w:pPr>
  </w:style>
  <w:style w:type="character" w:customStyle="1" w:styleId="FooterChar">
    <w:name w:val="Footer Char"/>
    <w:basedOn w:val="DefaultParagraphFont"/>
    <w:link w:val="Footer"/>
    <w:uiPriority w:val="99"/>
    <w:rsid w:val="007479A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Tezcan(YESIM-2427)</dc:creator>
  <cp:lastModifiedBy>Furkan Guneri(YESIM-2211)</cp:lastModifiedBy>
  <cp:revision>6</cp:revision>
  <dcterms:created xsi:type="dcterms:W3CDTF">2018-03-01T06:56:00Z</dcterms:created>
  <dcterms:modified xsi:type="dcterms:W3CDTF">2024-01-15T09:27:00Z</dcterms:modified>
</cp:coreProperties>
</file>